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90" w:rsidRPr="00FF4559" w:rsidRDefault="00FF4559" w:rsidP="00460A55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bookmarkStart w:id="0" w:name="_GoBack"/>
      <w:r>
        <w:rPr>
          <w:rStyle w:val="Gl"/>
          <w:rFonts w:ascii="Roboto" w:hAnsi="Roboto"/>
          <w:color w:val="222222"/>
          <w:sz w:val="21"/>
          <w:szCs w:val="21"/>
          <w:shd w:val="clear" w:color="auto" w:fill="FFFFFF"/>
        </w:rPr>
        <w:t>CAYMA FORMU</w:t>
      </w:r>
      <w:bookmarkEnd w:id="0"/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-Kime: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-Bu formla aşağıdaki malların satışına veya hizmetlerin sunulmasına ilişkin sözleşmeden cayma hakkımı kullandığımı beyan ederim.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-Sözleşme tarihi: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-Mal veya hizmetin teslim veya ifa tarihi: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-Cayma hakkına konu mal veya hizmet: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-Tüketicinin adı soyadı: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-Tüketicinin adresi: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-Tüketicinin imzası: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-Tarih: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-Not: Sözleşmenin kurulması sonrasında tarafıma verilmeyen sözleşme örneğinin tarafıma gönderilmesini talep ediyorum. Ayrıca sözleşmenin kurulması sırasında alınan </w:t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…,</w:t>
      </w:r>
      <w:proofErr w:type="gram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>00 TL peşinatın iadesini talep ediyorum.</w:t>
      </w:r>
      <w:r>
        <w:rPr>
          <w:rFonts w:ascii="Roboto" w:hAnsi="Roboto"/>
          <w:color w:val="222222"/>
          <w:sz w:val="21"/>
          <w:szCs w:val="21"/>
        </w:rPr>
        <w:br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222222"/>
          <w:sz w:val="21"/>
          <w:szCs w:val="21"/>
        </w:rPr>
        <w:br/>
      </w:r>
    </w:p>
    <w:sectPr w:rsidR="008E0490" w:rsidRPr="00FF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BD"/>
    <w:rsid w:val="00460A55"/>
    <w:rsid w:val="00802EBD"/>
    <w:rsid w:val="008E0490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5972D-7D62-4F06-B494-1087F0A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F4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Tanrıöver</dc:creator>
  <cp:keywords/>
  <dc:description/>
  <cp:lastModifiedBy>Süleyman Tanrıöver</cp:lastModifiedBy>
  <cp:revision>5</cp:revision>
  <dcterms:created xsi:type="dcterms:W3CDTF">2019-09-30T13:37:00Z</dcterms:created>
  <dcterms:modified xsi:type="dcterms:W3CDTF">2019-09-30T13:38:00Z</dcterms:modified>
</cp:coreProperties>
</file>